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66FA2984" w:rsidR="00184B8C" w:rsidRPr="00AB04C3" w:rsidRDefault="000B48DC" w:rsidP="00D51DEB">
                    <w:pPr>
                      <w:pStyle w:val="Betarp"/>
                      <w:jc w:val="both"/>
                      <w:rPr>
                        <w:color w:val="2F5496" w:themeColor="accent1" w:themeShade="BF"/>
                        <w:sz w:val="24"/>
                        <w:lang w:val="lt-LT"/>
                      </w:rPr>
                    </w:pPr>
                    <w:r w:rsidRPr="000B48DC">
                      <w:rPr>
                        <w:color w:val="2F5496" w:themeColor="accent1" w:themeShade="BF"/>
                        <w:sz w:val="24"/>
                        <w:szCs w:val="24"/>
                        <w:lang w:val="lt-LT"/>
                      </w:rPr>
                      <w:t>Šilumos tiekimo tinklų, M. K. Čiurlionio  g. 25, Ka</w:t>
                    </w:r>
                    <w:r>
                      <w:rPr>
                        <w:color w:val="2F5496" w:themeColor="accent1" w:themeShade="BF"/>
                        <w:sz w:val="24"/>
                        <w:szCs w:val="24"/>
                        <w:lang w:val="lt-LT"/>
                      </w:rPr>
                      <w:t>uno mieste, rekonstravimo darbų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B48D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0B48DC"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0B48DC"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0B48DC"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0B48DC"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0B48DC"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0B48DC"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0B48DC"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0B48DC"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0B48DC"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0B48DC"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0B48DC"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0B48DC"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0B48DC"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0B48DC"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0B48DC"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0B48DC"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0B48DC"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0B48DC"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0B48DC"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0B48DC"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0B48DC"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5F9D64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DCE99DC"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B48DC">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8DC"/>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FC"/>
    <w:rsid w:val="007C039E"/>
    <w:rsid w:val="007C03FB"/>
    <w:rsid w:val="007C1A32"/>
    <w:rsid w:val="007C1DDC"/>
    <w:rsid w:val="007C2353"/>
    <w:rsid w:val="007C23E2"/>
    <w:rsid w:val="007C2E60"/>
    <w:rsid w:val="007C30B1"/>
    <w:rsid w:val="007C342F"/>
    <w:rsid w:val="007C50B5"/>
    <w:rsid w:val="007C5326"/>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8F2"/>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60B"/>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DEB"/>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68"/>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40367</Words>
  <Characters>23010</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Šilumos tiekimo tinklų, M. K. Čiurlionio  g. 25, Kauno mieste, rekonstravimo darbų pirkimas</dc:subject>
  <dc:creator/>
  <cp:keywords/>
  <dc:description/>
  <cp:lastModifiedBy/>
  <cp:revision>1</cp:revision>
  <dcterms:created xsi:type="dcterms:W3CDTF">2025-07-08T06:18:00Z</dcterms:created>
  <dcterms:modified xsi:type="dcterms:W3CDTF">2025-11-25T06:28:00Z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